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8C417" w14:textId="77777777" w:rsidR="0088001D" w:rsidRPr="00F5262F" w:rsidRDefault="00252A5C" w:rsidP="00F5262F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iCs/>
          <w:color w:val="000000"/>
          <w:sz w:val="28"/>
          <w:szCs w:val="28"/>
        </w:rPr>
      </w:pPr>
      <w:bookmarkStart w:id="0" w:name="_gjdgxs" w:colFirst="0" w:colLast="0"/>
      <w:bookmarkEnd w:id="0"/>
      <w:r w:rsidRPr="00F5262F">
        <w:rPr>
          <w:rFonts w:ascii="Times New Roman" w:eastAsia="Arial" w:hAnsi="Times New Roman" w:cs="Times New Roman"/>
          <w:b/>
          <w:iCs/>
          <w:color w:val="000000"/>
          <w:sz w:val="28"/>
          <w:szCs w:val="28"/>
        </w:rPr>
        <w:t>Журнал регистрации конфликтных ситуаций и проведенных восстановительных программ</w:t>
      </w:r>
    </w:p>
    <w:tbl>
      <w:tblPr>
        <w:tblStyle w:val="a5"/>
        <w:tblpPr w:leftFromText="180" w:rightFromText="180" w:vertAnchor="page" w:horzAnchor="margin" w:tblpY="1351"/>
        <w:tblW w:w="1555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850"/>
        <w:gridCol w:w="993"/>
        <w:gridCol w:w="992"/>
        <w:gridCol w:w="1134"/>
        <w:gridCol w:w="992"/>
        <w:gridCol w:w="1276"/>
        <w:gridCol w:w="1134"/>
        <w:gridCol w:w="1134"/>
        <w:gridCol w:w="1559"/>
        <w:gridCol w:w="1276"/>
        <w:gridCol w:w="1417"/>
        <w:gridCol w:w="1418"/>
        <w:gridCol w:w="992"/>
      </w:tblGrid>
      <w:tr w:rsidR="0088001D" w:rsidRPr="00F5262F" w14:paraId="42C880C6" w14:textId="77777777" w:rsidTr="00AB2895">
        <w:trPr>
          <w:trHeight w:val="249"/>
        </w:trPr>
        <w:tc>
          <w:tcPr>
            <w:tcW w:w="392" w:type="dxa"/>
            <w:vMerge w:val="restart"/>
            <w:vAlign w:val="center"/>
          </w:tcPr>
          <w:p w14:paraId="5DDEC898" w14:textId="77777777" w:rsidR="0088001D" w:rsidRPr="00F5262F" w:rsidRDefault="00252A5C" w:rsidP="00AB2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262F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850" w:type="dxa"/>
            <w:vMerge w:val="restart"/>
            <w:vAlign w:val="center"/>
          </w:tcPr>
          <w:p w14:paraId="265157EF" w14:textId="36524910" w:rsidR="0088001D" w:rsidRPr="00F5262F" w:rsidRDefault="00252A5C" w:rsidP="00AB2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262F">
              <w:rPr>
                <w:rFonts w:ascii="Times New Roman" w:eastAsia="Times New Roman" w:hAnsi="Times New Roman" w:cs="Times New Roman"/>
                <w:color w:val="000000"/>
              </w:rPr>
              <w:t>Дата</w:t>
            </w:r>
          </w:p>
        </w:tc>
        <w:tc>
          <w:tcPr>
            <w:tcW w:w="4111" w:type="dxa"/>
            <w:gridSpan w:val="4"/>
            <w:vAlign w:val="center"/>
          </w:tcPr>
          <w:p w14:paraId="19A7322F" w14:textId="77777777" w:rsidR="0088001D" w:rsidRPr="00F5262F" w:rsidRDefault="00252A5C" w:rsidP="00AB2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262F">
              <w:rPr>
                <w:rFonts w:ascii="Times New Roman" w:eastAsia="Times New Roman" w:hAnsi="Times New Roman" w:cs="Times New Roman"/>
                <w:color w:val="000000"/>
              </w:rPr>
              <w:t>Участники встречи</w:t>
            </w:r>
          </w:p>
        </w:tc>
        <w:tc>
          <w:tcPr>
            <w:tcW w:w="1276" w:type="dxa"/>
            <w:vMerge w:val="restart"/>
            <w:vAlign w:val="center"/>
          </w:tcPr>
          <w:p w14:paraId="1DD0D88D" w14:textId="41FFC806" w:rsidR="0088001D" w:rsidRPr="00F5262F" w:rsidRDefault="00252A5C" w:rsidP="00AB2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262F">
              <w:rPr>
                <w:rFonts w:ascii="Times New Roman" w:eastAsia="Times New Roman" w:hAnsi="Times New Roman" w:cs="Times New Roman"/>
                <w:color w:val="000000"/>
              </w:rPr>
              <w:t xml:space="preserve">Суть </w:t>
            </w:r>
            <w:r w:rsidR="00F5262F" w:rsidRPr="00F5262F">
              <w:rPr>
                <w:rFonts w:ascii="Times New Roman" w:eastAsia="Times New Roman" w:hAnsi="Times New Roman" w:cs="Times New Roman"/>
                <w:color w:val="000000"/>
              </w:rPr>
              <w:t>конфликта, источник</w:t>
            </w:r>
            <w:r w:rsidR="00F526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5262F">
              <w:rPr>
                <w:rFonts w:ascii="Times New Roman" w:eastAsia="Times New Roman" w:hAnsi="Times New Roman" w:cs="Times New Roman"/>
                <w:color w:val="000000"/>
              </w:rPr>
              <w:t xml:space="preserve">информации о ситуации, </w:t>
            </w:r>
            <w:r w:rsidRPr="00F5262F">
              <w:rPr>
                <w:rFonts w:ascii="Times New Roman" w:eastAsia="Times New Roman" w:hAnsi="Times New Roman" w:cs="Times New Roman"/>
                <w:color w:val="000000"/>
              </w:rPr>
              <w:t>есть ли перспектива передачи в правоохранительные органы</w:t>
            </w:r>
          </w:p>
        </w:tc>
        <w:tc>
          <w:tcPr>
            <w:tcW w:w="1134" w:type="dxa"/>
            <w:vMerge w:val="restart"/>
            <w:vAlign w:val="center"/>
          </w:tcPr>
          <w:p w14:paraId="701057B6" w14:textId="77777777" w:rsidR="0088001D" w:rsidRPr="00F5262F" w:rsidRDefault="00252A5C" w:rsidP="00AB2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262F">
              <w:rPr>
                <w:rFonts w:ascii="Times New Roman" w:eastAsia="Times New Roman" w:hAnsi="Times New Roman" w:cs="Times New Roman"/>
                <w:color w:val="000000"/>
              </w:rPr>
              <w:t>Какая проведена программа (или что удалось провести и если программа не завершилось, то почему)</w:t>
            </w:r>
          </w:p>
        </w:tc>
        <w:tc>
          <w:tcPr>
            <w:tcW w:w="6804" w:type="dxa"/>
            <w:gridSpan w:val="5"/>
            <w:vMerge w:val="restart"/>
            <w:vAlign w:val="center"/>
          </w:tcPr>
          <w:p w14:paraId="3E01CDB0" w14:textId="77777777" w:rsidR="0088001D" w:rsidRPr="00F5262F" w:rsidRDefault="00252A5C" w:rsidP="00AB2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262F">
              <w:rPr>
                <w:rFonts w:ascii="Times New Roman" w:eastAsia="Times New Roman" w:hAnsi="Times New Roman" w:cs="Times New Roman"/>
                <w:color w:val="000000"/>
              </w:rPr>
              <w:t>Итог (с точки зрения Стандартов восстановительной медиации)</w:t>
            </w:r>
          </w:p>
        </w:tc>
        <w:tc>
          <w:tcPr>
            <w:tcW w:w="99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63CBA6B" w14:textId="58BDC17C" w:rsidR="0088001D" w:rsidRPr="00F5262F" w:rsidRDefault="00252A5C" w:rsidP="00AB2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262F">
              <w:rPr>
                <w:rFonts w:ascii="Times New Roman" w:eastAsia="Times New Roman" w:hAnsi="Times New Roman" w:cs="Times New Roman"/>
                <w:color w:val="000000"/>
              </w:rPr>
              <w:t xml:space="preserve">Реакция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образовательной организации</w:t>
            </w:r>
          </w:p>
        </w:tc>
      </w:tr>
      <w:tr w:rsidR="0088001D" w:rsidRPr="00F5262F" w14:paraId="4972A347" w14:textId="77777777" w:rsidTr="00AB2895">
        <w:trPr>
          <w:trHeight w:val="297"/>
        </w:trPr>
        <w:tc>
          <w:tcPr>
            <w:tcW w:w="392" w:type="dxa"/>
            <w:vMerge/>
            <w:vAlign w:val="center"/>
          </w:tcPr>
          <w:p w14:paraId="210106F8" w14:textId="77777777" w:rsidR="0088001D" w:rsidRPr="00F5262F" w:rsidRDefault="0088001D" w:rsidP="00AB28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vMerge/>
            <w:vAlign w:val="center"/>
          </w:tcPr>
          <w:p w14:paraId="3F75262B" w14:textId="77777777" w:rsidR="0088001D" w:rsidRPr="00F5262F" w:rsidRDefault="0088001D" w:rsidP="00AB28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C4623CE" w14:textId="77777777" w:rsidR="0088001D" w:rsidRPr="00F5262F" w:rsidRDefault="00252A5C" w:rsidP="00AB2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262F">
              <w:rPr>
                <w:rFonts w:ascii="Times New Roman" w:eastAsia="Times New Roman" w:hAnsi="Times New Roman" w:cs="Times New Roman"/>
                <w:color w:val="000000"/>
              </w:rPr>
              <w:t>Сторона 1, возраст</w:t>
            </w:r>
          </w:p>
        </w:tc>
        <w:tc>
          <w:tcPr>
            <w:tcW w:w="99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8A9BD6E" w14:textId="5ABFE401" w:rsidR="0088001D" w:rsidRPr="00F5262F" w:rsidRDefault="00252A5C" w:rsidP="00AB2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262F">
              <w:rPr>
                <w:rFonts w:ascii="Times New Roman" w:eastAsia="Times New Roman" w:hAnsi="Times New Roman" w:cs="Times New Roman"/>
                <w:color w:val="000000"/>
              </w:rPr>
              <w:t>Сторона 2,</w:t>
            </w:r>
            <w:r w:rsidR="00F526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5262F">
              <w:rPr>
                <w:rFonts w:ascii="Times New Roman" w:eastAsia="Times New Roman" w:hAnsi="Times New Roman" w:cs="Times New Roman"/>
                <w:color w:val="000000"/>
              </w:rPr>
              <w:t>возраст</w:t>
            </w:r>
          </w:p>
        </w:tc>
        <w:tc>
          <w:tcPr>
            <w:tcW w:w="113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2D526F7" w14:textId="77777777" w:rsidR="0088001D" w:rsidRPr="00F5262F" w:rsidRDefault="00252A5C" w:rsidP="00AB2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262F">
              <w:rPr>
                <w:rFonts w:ascii="Times New Roman" w:eastAsia="Times New Roman" w:hAnsi="Times New Roman" w:cs="Times New Roman"/>
                <w:color w:val="000000"/>
              </w:rPr>
              <w:t>Ведущие (медиаторы)</w:t>
            </w:r>
          </w:p>
        </w:tc>
        <w:tc>
          <w:tcPr>
            <w:tcW w:w="99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06BB42D" w14:textId="17C8A193" w:rsidR="0088001D" w:rsidRPr="00F5262F" w:rsidRDefault="00252A5C" w:rsidP="00AB2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262F">
              <w:rPr>
                <w:rFonts w:ascii="Times New Roman" w:eastAsia="Times New Roman" w:hAnsi="Times New Roman" w:cs="Times New Roman"/>
                <w:color w:val="000000"/>
              </w:rPr>
              <w:t>Другие</w:t>
            </w:r>
            <w:r w:rsidR="00F526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5262F">
              <w:rPr>
                <w:rFonts w:ascii="Times New Roman" w:eastAsia="Times New Roman" w:hAnsi="Times New Roman" w:cs="Times New Roman"/>
                <w:color w:val="000000"/>
              </w:rPr>
              <w:t>участники (учитель,</w:t>
            </w:r>
            <w:r w:rsidR="00F526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5262F">
              <w:rPr>
                <w:rFonts w:ascii="Times New Roman" w:eastAsia="Times New Roman" w:hAnsi="Times New Roman" w:cs="Times New Roman"/>
                <w:color w:val="000000"/>
              </w:rPr>
              <w:t>родитель и/или ученик)</w:t>
            </w:r>
          </w:p>
        </w:tc>
        <w:tc>
          <w:tcPr>
            <w:tcW w:w="1276" w:type="dxa"/>
            <w:vMerge/>
            <w:vAlign w:val="center"/>
          </w:tcPr>
          <w:p w14:paraId="1EEC0D1F" w14:textId="77777777" w:rsidR="0088001D" w:rsidRPr="00F5262F" w:rsidRDefault="0088001D" w:rsidP="00AB28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14:paraId="60C031E1" w14:textId="77777777" w:rsidR="0088001D" w:rsidRPr="00F5262F" w:rsidRDefault="0088001D" w:rsidP="00AB28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4" w:type="dxa"/>
            <w:gridSpan w:val="5"/>
            <w:vMerge/>
            <w:vAlign w:val="center"/>
          </w:tcPr>
          <w:p w14:paraId="484679DA" w14:textId="77777777" w:rsidR="0088001D" w:rsidRPr="00F5262F" w:rsidRDefault="0088001D" w:rsidP="00AB28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Merge/>
            <w:tcMar>
              <w:left w:w="28" w:type="dxa"/>
              <w:right w:w="28" w:type="dxa"/>
            </w:tcMar>
          </w:tcPr>
          <w:p w14:paraId="52BD765D" w14:textId="77777777" w:rsidR="0088001D" w:rsidRPr="00F5262F" w:rsidRDefault="0088001D" w:rsidP="00F526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8001D" w:rsidRPr="00F5262F" w14:paraId="6AD69778" w14:textId="77777777" w:rsidTr="00AB2895">
        <w:trPr>
          <w:trHeight w:val="789"/>
        </w:trPr>
        <w:tc>
          <w:tcPr>
            <w:tcW w:w="392" w:type="dxa"/>
            <w:vMerge/>
            <w:vAlign w:val="center"/>
          </w:tcPr>
          <w:p w14:paraId="4DEEBE4C" w14:textId="77777777" w:rsidR="0088001D" w:rsidRPr="00F5262F" w:rsidRDefault="0088001D" w:rsidP="00AB28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vMerge/>
            <w:vAlign w:val="center"/>
          </w:tcPr>
          <w:p w14:paraId="5B074BD7" w14:textId="77777777" w:rsidR="0088001D" w:rsidRPr="00F5262F" w:rsidRDefault="0088001D" w:rsidP="00AB28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Mar>
              <w:left w:w="28" w:type="dxa"/>
              <w:right w:w="28" w:type="dxa"/>
            </w:tcMar>
            <w:vAlign w:val="center"/>
          </w:tcPr>
          <w:p w14:paraId="41F555F7" w14:textId="77777777" w:rsidR="0088001D" w:rsidRPr="00F5262F" w:rsidRDefault="0088001D" w:rsidP="00AB28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Merge/>
            <w:tcMar>
              <w:left w:w="28" w:type="dxa"/>
              <w:right w:w="28" w:type="dxa"/>
            </w:tcMar>
            <w:vAlign w:val="center"/>
          </w:tcPr>
          <w:p w14:paraId="7BEFBCEB" w14:textId="77777777" w:rsidR="0088001D" w:rsidRPr="00F5262F" w:rsidRDefault="0088001D" w:rsidP="00AB28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Merge/>
            <w:tcMar>
              <w:left w:w="28" w:type="dxa"/>
              <w:right w:w="28" w:type="dxa"/>
            </w:tcMar>
            <w:vAlign w:val="center"/>
          </w:tcPr>
          <w:p w14:paraId="372F7B8F" w14:textId="77777777" w:rsidR="0088001D" w:rsidRPr="00F5262F" w:rsidRDefault="0088001D" w:rsidP="00AB28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Merge/>
            <w:tcMar>
              <w:left w:w="28" w:type="dxa"/>
              <w:right w:w="28" w:type="dxa"/>
            </w:tcMar>
            <w:vAlign w:val="center"/>
          </w:tcPr>
          <w:p w14:paraId="33A3DDEA" w14:textId="77777777" w:rsidR="0088001D" w:rsidRPr="00F5262F" w:rsidRDefault="0088001D" w:rsidP="00AB28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Merge/>
            <w:vAlign w:val="center"/>
          </w:tcPr>
          <w:p w14:paraId="30851FFE" w14:textId="77777777" w:rsidR="0088001D" w:rsidRPr="00F5262F" w:rsidRDefault="0088001D" w:rsidP="00AB28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14:paraId="7E291FC6" w14:textId="77777777" w:rsidR="0088001D" w:rsidRPr="00F5262F" w:rsidRDefault="0088001D" w:rsidP="00AB28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0AB4DA3B" w14:textId="0EB4E970" w:rsidR="0088001D" w:rsidRPr="00F5262F" w:rsidRDefault="00252A5C" w:rsidP="00AB2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262F">
              <w:rPr>
                <w:rFonts w:ascii="Times New Roman" w:eastAsia="Times New Roman" w:hAnsi="Times New Roman" w:cs="Times New Roman"/>
                <w:color w:val="000000"/>
              </w:rPr>
              <w:t>Удалось ли достичь взаимопонимания на встрече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5724C11B" w14:textId="77777777" w:rsidR="0088001D" w:rsidRPr="00F5262F" w:rsidRDefault="00252A5C" w:rsidP="00AB2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262F">
              <w:rPr>
                <w:rFonts w:ascii="Times New Roman" w:eastAsia="Times New Roman" w:hAnsi="Times New Roman" w:cs="Times New Roman"/>
                <w:color w:val="000000"/>
              </w:rPr>
              <w:t>В случае правонарушения, в чем состоит исцеление жертвы, в чем заключается ответственность обидчика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38110113" w14:textId="0E9AD568" w:rsidR="0088001D" w:rsidRPr="00F5262F" w:rsidRDefault="00252A5C" w:rsidP="00AB2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262F">
              <w:rPr>
                <w:rFonts w:ascii="Times New Roman" w:eastAsia="Times New Roman" w:hAnsi="Times New Roman" w:cs="Times New Roman"/>
                <w:color w:val="000000"/>
              </w:rPr>
              <w:t>Как будут относит</w:t>
            </w:r>
            <w:r w:rsidR="00F5262F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F5262F">
              <w:rPr>
                <w:rFonts w:ascii="Times New Roman" w:eastAsia="Times New Roman" w:hAnsi="Times New Roman" w:cs="Times New Roman"/>
                <w:color w:val="000000"/>
              </w:rPr>
              <w:t>ся друг к другу в будущем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7F630EB0" w14:textId="77777777" w:rsidR="0088001D" w:rsidRPr="00F5262F" w:rsidRDefault="00252A5C" w:rsidP="00AB2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262F">
              <w:rPr>
                <w:rFonts w:ascii="Times New Roman" w:eastAsia="Times New Roman" w:hAnsi="Times New Roman" w:cs="Times New Roman"/>
                <w:color w:val="000000"/>
              </w:rPr>
              <w:t>Поддержка со стороны ближайшего окружения и/или специалистов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14:paraId="16377F82" w14:textId="77777777" w:rsidR="0088001D" w:rsidRPr="00F5262F" w:rsidRDefault="00252A5C" w:rsidP="00AB2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262F">
              <w:rPr>
                <w:rFonts w:ascii="Times New Roman" w:eastAsia="Times New Roman" w:hAnsi="Times New Roman" w:cs="Times New Roman"/>
                <w:color w:val="000000"/>
              </w:rPr>
              <w:t>Краткое содержание договора</w:t>
            </w:r>
          </w:p>
        </w:tc>
        <w:tc>
          <w:tcPr>
            <w:tcW w:w="992" w:type="dxa"/>
            <w:vMerge/>
            <w:tcMar>
              <w:left w:w="28" w:type="dxa"/>
              <w:right w:w="28" w:type="dxa"/>
            </w:tcMar>
          </w:tcPr>
          <w:p w14:paraId="6A236495" w14:textId="77777777" w:rsidR="0088001D" w:rsidRPr="00F5262F" w:rsidRDefault="0088001D" w:rsidP="00F526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8001D" w:rsidRPr="00F5262F" w14:paraId="072D674B" w14:textId="77777777" w:rsidTr="00AB2895">
        <w:trPr>
          <w:trHeight w:val="447"/>
        </w:trPr>
        <w:tc>
          <w:tcPr>
            <w:tcW w:w="15559" w:type="dxa"/>
            <w:gridSpan w:val="14"/>
          </w:tcPr>
          <w:p w14:paraId="457DD3A6" w14:textId="77777777" w:rsidR="0088001D" w:rsidRPr="00F5262F" w:rsidRDefault="00252A5C" w:rsidP="00F526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5262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Пример заполнения</w:t>
            </w:r>
          </w:p>
        </w:tc>
      </w:tr>
      <w:tr w:rsidR="0088001D" w:rsidRPr="00F5262F" w14:paraId="08CC8CB8" w14:textId="77777777" w:rsidTr="00AB2895">
        <w:trPr>
          <w:trHeight w:val="447"/>
        </w:trPr>
        <w:tc>
          <w:tcPr>
            <w:tcW w:w="392" w:type="dxa"/>
          </w:tcPr>
          <w:p w14:paraId="10A0DB9F" w14:textId="12681894" w:rsidR="0088001D" w:rsidRPr="00F5262F" w:rsidRDefault="00F5262F" w:rsidP="00AB2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850" w:type="dxa"/>
          </w:tcPr>
          <w:p w14:paraId="06161BB6" w14:textId="4D6C1865" w:rsidR="0088001D" w:rsidRPr="00F5262F" w:rsidRDefault="00F5262F" w:rsidP="00AB2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F5262F">
              <w:rPr>
                <w:rFonts w:ascii="Times New Roman" w:eastAsia="Times New Roman" w:hAnsi="Times New Roman" w:cs="Times New Roman"/>
                <w:color w:val="000000"/>
              </w:rPr>
              <w:t>ДД</w:t>
            </w:r>
            <w:r w:rsidR="00252A5C" w:rsidRPr="00F5262F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5262F">
              <w:rPr>
                <w:rFonts w:ascii="Times New Roman" w:eastAsia="Times New Roman" w:hAnsi="Times New Roman" w:cs="Times New Roman"/>
                <w:color w:val="000000"/>
              </w:rPr>
              <w:t>ММ</w:t>
            </w:r>
            <w:r w:rsidR="00252A5C" w:rsidRPr="00F5262F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5262F">
              <w:rPr>
                <w:rFonts w:ascii="Times New Roman" w:eastAsia="Times New Roman" w:hAnsi="Times New Roman" w:cs="Times New Roman"/>
                <w:color w:val="000000"/>
              </w:rPr>
              <w:t>ГГГГ</w:t>
            </w:r>
            <w:r w:rsidR="00252A5C" w:rsidRPr="00F5262F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93" w:type="dxa"/>
          </w:tcPr>
          <w:p w14:paraId="1931CA65" w14:textId="77777777" w:rsidR="0088001D" w:rsidRPr="00F5262F" w:rsidRDefault="00252A5C" w:rsidP="00AB2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F5262F">
              <w:rPr>
                <w:rFonts w:ascii="Times New Roman" w:eastAsia="Times New Roman" w:hAnsi="Times New Roman" w:cs="Times New Roman"/>
                <w:color w:val="000000"/>
              </w:rPr>
              <w:t>Петров П.П. 12 лет.</w:t>
            </w:r>
          </w:p>
        </w:tc>
        <w:tc>
          <w:tcPr>
            <w:tcW w:w="992" w:type="dxa"/>
          </w:tcPr>
          <w:p w14:paraId="262E3DCA" w14:textId="77777777" w:rsidR="0088001D" w:rsidRPr="00F5262F" w:rsidRDefault="00252A5C" w:rsidP="00AB2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F5262F">
              <w:rPr>
                <w:rFonts w:ascii="Times New Roman" w:eastAsia="Times New Roman" w:hAnsi="Times New Roman" w:cs="Times New Roman"/>
                <w:color w:val="000000"/>
              </w:rPr>
              <w:t>Иванов И.И., 12 лет.</w:t>
            </w:r>
          </w:p>
        </w:tc>
        <w:tc>
          <w:tcPr>
            <w:tcW w:w="1134" w:type="dxa"/>
          </w:tcPr>
          <w:p w14:paraId="57053198" w14:textId="77777777" w:rsidR="0088001D" w:rsidRPr="00F5262F" w:rsidRDefault="00252A5C" w:rsidP="00AB2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F5262F">
              <w:rPr>
                <w:rFonts w:ascii="Times New Roman" w:eastAsia="Times New Roman" w:hAnsi="Times New Roman" w:cs="Times New Roman"/>
                <w:color w:val="000000"/>
              </w:rPr>
              <w:t>Сидоров С.С.</w:t>
            </w:r>
          </w:p>
        </w:tc>
        <w:tc>
          <w:tcPr>
            <w:tcW w:w="992" w:type="dxa"/>
          </w:tcPr>
          <w:p w14:paraId="7D4C6B6F" w14:textId="77777777" w:rsidR="0088001D" w:rsidRPr="00F5262F" w:rsidRDefault="00252A5C" w:rsidP="00AB2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F5262F">
              <w:rPr>
                <w:rFonts w:ascii="Times New Roman" w:eastAsia="Times New Roman" w:hAnsi="Times New Roman" w:cs="Times New Roman"/>
                <w:color w:val="000000"/>
              </w:rPr>
              <w:t>Классный руководитель Иванова Мария Ивановна Глазкова.</w:t>
            </w:r>
          </w:p>
        </w:tc>
        <w:tc>
          <w:tcPr>
            <w:tcW w:w="1276" w:type="dxa"/>
          </w:tcPr>
          <w:p w14:paraId="77C26BA5" w14:textId="585875E4" w:rsidR="0088001D" w:rsidRPr="00F5262F" w:rsidRDefault="00252A5C" w:rsidP="00AB2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F5262F">
              <w:rPr>
                <w:rFonts w:ascii="Times New Roman" w:eastAsia="Times New Roman" w:hAnsi="Times New Roman" w:cs="Times New Roman"/>
                <w:color w:val="000000"/>
              </w:rPr>
              <w:t>Иванов 14.09.2023 взял телефон Петрова, но впоследствии отдал ему. Случай передала классный руководитель 6А класса, где учит</w:t>
            </w:r>
            <w:r w:rsidRPr="00F5262F">
              <w:rPr>
                <w:rFonts w:ascii="Times New Roman" w:eastAsia="Times New Roman" w:hAnsi="Times New Roman" w:cs="Times New Roman"/>
                <w:color w:val="000000"/>
              </w:rPr>
              <w:t>ся Петров.</w:t>
            </w:r>
          </w:p>
        </w:tc>
        <w:tc>
          <w:tcPr>
            <w:tcW w:w="1134" w:type="dxa"/>
          </w:tcPr>
          <w:p w14:paraId="78A88F8D" w14:textId="77777777" w:rsidR="0088001D" w:rsidRPr="00F5262F" w:rsidRDefault="00252A5C" w:rsidP="00AB2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F5262F">
              <w:rPr>
                <w:rFonts w:ascii="Times New Roman" w:eastAsia="Times New Roman" w:hAnsi="Times New Roman" w:cs="Times New Roman"/>
                <w:color w:val="000000"/>
              </w:rPr>
              <w:t>Восстановительная медиация.</w:t>
            </w:r>
          </w:p>
        </w:tc>
        <w:tc>
          <w:tcPr>
            <w:tcW w:w="1134" w:type="dxa"/>
          </w:tcPr>
          <w:p w14:paraId="759802BD" w14:textId="77777777" w:rsidR="0088001D" w:rsidRPr="00F5262F" w:rsidRDefault="00252A5C" w:rsidP="00AB2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F5262F">
              <w:rPr>
                <w:rFonts w:ascii="Times New Roman" w:eastAsia="Times New Roman" w:hAnsi="Times New Roman" w:cs="Times New Roman"/>
                <w:color w:val="000000"/>
              </w:rPr>
              <w:t>Иванову и Петрову удалось поговорить и понять друг друга.</w:t>
            </w:r>
          </w:p>
        </w:tc>
        <w:tc>
          <w:tcPr>
            <w:tcW w:w="1559" w:type="dxa"/>
          </w:tcPr>
          <w:p w14:paraId="63AE09DD" w14:textId="77777777" w:rsidR="0088001D" w:rsidRPr="00F5262F" w:rsidRDefault="00252A5C" w:rsidP="00AB2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F5262F">
              <w:rPr>
                <w:rFonts w:ascii="Times New Roman" w:eastAsia="Times New Roman" w:hAnsi="Times New Roman" w:cs="Times New Roman"/>
                <w:color w:val="000000"/>
              </w:rPr>
              <w:t>Иванов принёс извинения Петрову. П</w:t>
            </w:r>
            <w:r w:rsidRPr="00F5262F">
              <w:rPr>
                <w:rFonts w:ascii="Times New Roman" w:eastAsia="Times New Roman" w:hAnsi="Times New Roman" w:cs="Times New Roman"/>
                <w:color w:val="000000"/>
              </w:rPr>
              <w:t>етров принял их. Дальнейшая работа не требуется.</w:t>
            </w:r>
          </w:p>
        </w:tc>
        <w:tc>
          <w:tcPr>
            <w:tcW w:w="1276" w:type="dxa"/>
          </w:tcPr>
          <w:p w14:paraId="26BD5135" w14:textId="77777777" w:rsidR="0088001D" w:rsidRPr="00F5262F" w:rsidRDefault="00252A5C" w:rsidP="00AB2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F5262F">
              <w:rPr>
                <w:rFonts w:ascii="Times New Roman" w:eastAsia="Times New Roman" w:hAnsi="Times New Roman" w:cs="Times New Roman"/>
                <w:color w:val="000000"/>
              </w:rPr>
              <w:t>Иванов и Петров договорились, что не будут друг другу мстить.</w:t>
            </w:r>
          </w:p>
        </w:tc>
        <w:tc>
          <w:tcPr>
            <w:tcW w:w="1417" w:type="dxa"/>
          </w:tcPr>
          <w:p w14:paraId="47E123A3" w14:textId="77777777" w:rsidR="0088001D" w:rsidRPr="00F5262F" w:rsidRDefault="00252A5C" w:rsidP="00AB2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F5262F">
              <w:rPr>
                <w:rFonts w:ascii="Times New Roman" w:eastAsia="Times New Roman" w:hAnsi="Times New Roman" w:cs="Times New Roman"/>
                <w:color w:val="000000"/>
              </w:rPr>
              <w:t>Родители в курсе и согласны с результатами проведенной программы.</w:t>
            </w:r>
          </w:p>
        </w:tc>
        <w:tc>
          <w:tcPr>
            <w:tcW w:w="1418" w:type="dxa"/>
          </w:tcPr>
          <w:p w14:paraId="232105B3" w14:textId="77777777" w:rsidR="0088001D" w:rsidRPr="00F5262F" w:rsidRDefault="00252A5C" w:rsidP="00AB2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F5262F">
              <w:rPr>
                <w:rFonts w:ascii="Times New Roman" w:eastAsia="Times New Roman" w:hAnsi="Times New Roman" w:cs="Times New Roman"/>
                <w:color w:val="000000"/>
              </w:rPr>
              <w:t xml:space="preserve">Участники предпочли заключить устную договорённость о том, что впредь не будут </w:t>
            </w:r>
            <w:r w:rsidRPr="00F5262F">
              <w:rPr>
                <w:rFonts w:ascii="Times New Roman" w:eastAsia="Times New Roman" w:hAnsi="Times New Roman" w:cs="Times New Roman"/>
                <w:color w:val="000000"/>
              </w:rPr>
              <w:t>брать без спроса чужие вещи.</w:t>
            </w:r>
          </w:p>
        </w:tc>
        <w:tc>
          <w:tcPr>
            <w:tcW w:w="992" w:type="dxa"/>
          </w:tcPr>
          <w:p w14:paraId="44E46391" w14:textId="46F0C910" w:rsidR="0088001D" w:rsidRPr="00F5262F" w:rsidRDefault="00252A5C" w:rsidP="00AB2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F5262F">
              <w:rPr>
                <w:rFonts w:ascii="Times New Roman" w:eastAsia="Times New Roman" w:hAnsi="Times New Roman" w:cs="Times New Roman"/>
                <w:color w:val="000000"/>
              </w:rPr>
              <w:t xml:space="preserve">Дальнейших действий </w:t>
            </w:r>
            <w:r w:rsidR="00F5262F">
              <w:rPr>
                <w:rFonts w:ascii="Times New Roman" w:eastAsia="Times New Roman" w:hAnsi="Times New Roman" w:cs="Times New Roman"/>
                <w:color w:val="000000"/>
              </w:rPr>
              <w:t>Службы</w:t>
            </w:r>
            <w:r w:rsidRPr="00F5262F">
              <w:rPr>
                <w:rFonts w:ascii="Times New Roman" w:eastAsia="Times New Roman" w:hAnsi="Times New Roman" w:cs="Times New Roman"/>
                <w:color w:val="000000"/>
              </w:rPr>
              <w:t xml:space="preserve"> не требуется.</w:t>
            </w:r>
          </w:p>
        </w:tc>
      </w:tr>
      <w:tr w:rsidR="0088001D" w:rsidRPr="00F5262F" w14:paraId="46EE627D" w14:textId="77777777" w:rsidTr="00AB2895">
        <w:trPr>
          <w:trHeight w:val="447"/>
        </w:trPr>
        <w:tc>
          <w:tcPr>
            <w:tcW w:w="392" w:type="dxa"/>
          </w:tcPr>
          <w:p w14:paraId="2A3F168F" w14:textId="77777777" w:rsidR="0088001D" w:rsidRPr="00F5262F" w:rsidRDefault="00252A5C" w:rsidP="00F526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F5262F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850" w:type="dxa"/>
          </w:tcPr>
          <w:p w14:paraId="515129C4" w14:textId="77777777" w:rsidR="0088001D" w:rsidRPr="00F5262F" w:rsidRDefault="0088001D" w:rsidP="00F526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</w:tcPr>
          <w:p w14:paraId="31BC186C" w14:textId="77777777" w:rsidR="0088001D" w:rsidRPr="00F5262F" w:rsidRDefault="0088001D" w:rsidP="00F526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1801C75F" w14:textId="77777777" w:rsidR="0088001D" w:rsidRPr="00F5262F" w:rsidRDefault="0088001D" w:rsidP="00F526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174A3CB7" w14:textId="77777777" w:rsidR="0088001D" w:rsidRPr="00F5262F" w:rsidRDefault="0088001D" w:rsidP="00F526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1607EA9C" w14:textId="77777777" w:rsidR="0088001D" w:rsidRPr="00F5262F" w:rsidRDefault="0088001D" w:rsidP="00F526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48C02A01" w14:textId="77777777" w:rsidR="0088001D" w:rsidRPr="00F5262F" w:rsidRDefault="0088001D" w:rsidP="00F526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0F183F35" w14:textId="77777777" w:rsidR="0088001D" w:rsidRPr="00F5262F" w:rsidRDefault="0088001D" w:rsidP="00F526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303D9BBD" w14:textId="77777777" w:rsidR="0088001D" w:rsidRPr="00F5262F" w:rsidRDefault="0088001D" w:rsidP="00F526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14:paraId="468C6013" w14:textId="77777777" w:rsidR="0088001D" w:rsidRPr="00F5262F" w:rsidRDefault="0088001D" w:rsidP="00F526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124E9E82" w14:textId="77777777" w:rsidR="0088001D" w:rsidRPr="00F5262F" w:rsidRDefault="0088001D" w:rsidP="00F526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14:paraId="6D23A064" w14:textId="77777777" w:rsidR="0088001D" w:rsidRPr="00F5262F" w:rsidRDefault="0088001D" w:rsidP="00F526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14:paraId="0ACCFAE4" w14:textId="77777777" w:rsidR="0088001D" w:rsidRPr="00F5262F" w:rsidRDefault="0088001D" w:rsidP="00F526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74C1B94B" w14:textId="77777777" w:rsidR="0088001D" w:rsidRPr="00F5262F" w:rsidRDefault="0088001D" w:rsidP="00F526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42453325" w14:textId="77777777" w:rsidR="0088001D" w:rsidRPr="00F5262F" w:rsidRDefault="0088001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88001D" w:rsidRPr="00F5262F">
      <w:pgSz w:w="16838" w:h="11906" w:orient="landscape"/>
      <w:pgMar w:top="720" w:right="720" w:bottom="720" w:left="72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01D"/>
    <w:rsid w:val="00252A5C"/>
    <w:rsid w:val="0088001D"/>
    <w:rsid w:val="009E41DC"/>
    <w:rsid w:val="00AB2895"/>
    <w:rsid w:val="00F5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66870"/>
  <w15:docId w15:val="{23F67ECD-8B66-4E8A-8F1E-628B5212D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2025-06-26T03:21:00Z</dcterms:created>
  <dcterms:modified xsi:type="dcterms:W3CDTF">2025-06-26T07:13:00Z</dcterms:modified>
</cp:coreProperties>
</file>